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bmp" ContentType="image/bmp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916D" w14:textId="5582B86C" w:rsidR="0047488B" w:rsidRDefault="00363893" w:rsidP="00EA0EC9">
      <w:pPr>
        <w:jc w:val="center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363893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POLÍTICA DE PRIVACIDAD</w:t>
      </w:r>
    </w:p>
    <w:p w14:paraId="4D3AB878" w14:textId="18B10751" w:rsidR="00067812" w:rsidRPr="006260AF" w:rsidRDefault="00067812" w:rsidP="00067812">
      <w:pPr>
        <w:jc w:val="center"/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</w:pP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 xml:space="preserve">Esta información deberá facilitarse al usuario </w:t>
      </w:r>
      <w:r w:rsidR="00896009"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a través de un enlace disponible en la página web, bajo la denominación “</w:t>
      </w:r>
      <w:r w:rsidR="00363893" w:rsidRPr="00363893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POLÍTICA DE PRIVACIDAD</w:t>
      </w:r>
      <w:r w:rsidR="00896009"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”</w:t>
      </w:r>
      <w:r w:rsidR="002267B1"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. Dicho enlace deberá estar disponible, preferiblemente, en la parte de arriba de la página web, para facilitar su visibilidad y accesibilidad.</w:t>
      </w:r>
    </w:p>
    <w:p w14:paraId="60C3C46F" w14:textId="77777777" w:rsidR="00067812" w:rsidRDefault="00067812" w:rsidP="00067812"/>
    <w:p w14:paraId="0B9AAC96" w14:textId="77777777" w:rsidR="00363893" w:rsidRPr="00363893" w:rsidRDefault="00363893" w:rsidP="00363893">
      <w:pPr>
        <w:pStyle w:val="Default"/>
        <w:jc w:val="center"/>
        <w:rPr>
          <w:rFonts w:ascii="Calibri Light" w:hAnsi="Calibri Light" w:cs="Calibri Light"/>
          <w:b/>
          <w:bCs/>
          <w:color w:val="002060"/>
          <w:sz w:val="56"/>
          <w:szCs w:val="90"/>
        </w:rPr>
      </w:pPr>
      <w:r w:rsidRPr="00363893">
        <w:rPr>
          <w:rFonts w:ascii="Calibri Light" w:hAnsi="Calibri Light" w:cs="Calibri Light"/>
          <w:b/>
          <w:bCs/>
          <w:color w:val="002060"/>
          <w:sz w:val="56"/>
          <w:szCs w:val="90"/>
        </w:rPr>
        <w:t>POLÍTICA DE PRIVACIDAD</w:t>
      </w:r>
    </w:p>
    <w:p w14:paraId="5153C54B" w14:textId="47DB9A75" w:rsidR="00C62C6B" w:rsidRDefault="00363893" w:rsidP="00363893">
      <w:pPr>
        <w:pStyle w:val="Default"/>
        <w:spacing w:after="120"/>
        <w:jc w:val="center"/>
        <w:rPr>
          <w:rFonts w:ascii="Calibri Light" w:hAnsi="Calibri Light" w:cs="Calibri Light"/>
          <w:b/>
          <w:bCs/>
          <w:color w:val="002060"/>
          <w:sz w:val="56"/>
          <w:szCs w:val="90"/>
        </w:rPr>
      </w:pPr>
      <w:r w:rsidRPr="00363893">
        <w:rPr>
          <w:rFonts w:ascii="Calibri Light" w:hAnsi="Calibri Light" w:cs="Calibri Light"/>
          <w:b/>
          <w:bCs/>
          <w:color w:val="002060"/>
          <w:sz w:val="56"/>
          <w:szCs w:val="90"/>
        </w:rPr>
        <w:t>“SUS DATOS SEGUROS”</w:t>
      </w:r>
    </w:p>
    <w:p w14:paraId="15C4A876" w14:textId="77777777" w:rsidR="00F64924" w:rsidRPr="003A0B9D" w:rsidRDefault="00F64924" w:rsidP="00F64924">
      <w:pPr>
        <w:pStyle w:val="Heading1"/>
        <w:spacing w:before="120" w:after="200"/>
        <w:contextualSpacing w:val="0"/>
        <w:jc w:val="center"/>
        <w:rPr>
          <w:lang w:val="es-ES"/>
        </w:rPr>
      </w:pPr>
      <w:r>
        <w:rPr>
          <w:lang w:val="es-ES"/>
        </w:rPr>
        <w:t>Información en cumplimiento de la normativa de protección de datos personales</w:t>
      </w:r>
    </w:p>
    <w:p w14:paraId="347F8505" w14:textId="77777777" w:rsidR="00C62C6B" w:rsidRDefault="00C62C6B" w:rsidP="00C62C6B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1ED59A" w14:textId="77777777" w:rsidR="00C62C6B" w:rsidRDefault="00C62C6B" w:rsidP="00C62C6B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En Europa y en España existen normas de protección de datos pensadas para proteger su información personal de obligado cumplimiento para nuestra entidad.</w:t>
      </w:r>
    </w:p>
    <w:p w14:paraId="08F5450C" w14:textId="77777777" w:rsidR="00C62C6B" w:rsidRPr="0018577B" w:rsidRDefault="00C62C6B" w:rsidP="00C62C6B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Por ello,</w:t>
      </w:r>
      <w:r w:rsidRPr="0018577B">
        <w:rPr>
          <w:rFonts w:asciiTheme="minorHAnsi" w:hAnsiTheme="minorHAnsi" w:cstheme="minorHAnsi"/>
          <w:bCs/>
          <w:sz w:val="22"/>
          <w:szCs w:val="22"/>
        </w:rPr>
        <w:t xml:space="preserve"> es muy importante </w:t>
      </w:r>
      <w:r>
        <w:rPr>
          <w:rFonts w:asciiTheme="minorHAnsi" w:hAnsiTheme="minorHAnsi" w:cstheme="minorHAnsi"/>
          <w:bCs/>
          <w:sz w:val="22"/>
          <w:szCs w:val="22"/>
        </w:rPr>
        <w:t xml:space="preserve">para nosotros </w:t>
      </w:r>
      <w:r w:rsidRPr="0018577B">
        <w:rPr>
          <w:rFonts w:asciiTheme="minorHAnsi" w:hAnsiTheme="minorHAnsi" w:cstheme="minorHAnsi"/>
          <w:bCs/>
          <w:sz w:val="22"/>
          <w:szCs w:val="22"/>
        </w:rPr>
        <w:t xml:space="preserve">que entienda perfectamente qué vamos a hacer con </w:t>
      </w:r>
      <w:r>
        <w:rPr>
          <w:rFonts w:asciiTheme="minorHAnsi" w:hAnsiTheme="minorHAnsi" w:cstheme="minorHAnsi"/>
          <w:bCs/>
          <w:sz w:val="22"/>
          <w:szCs w:val="22"/>
        </w:rPr>
        <w:t>los datos personales</w:t>
      </w:r>
      <w:r w:rsidRPr="0018577B">
        <w:rPr>
          <w:rFonts w:asciiTheme="minorHAnsi" w:hAnsiTheme="minorHAnsi" w:cstheme="minorHAnsi"/>
          <w:bCs/>
          <w:sz w:val="22"/>
          <w:szCs w:val="22"/>
        </w:rPr>
        <w:t xml:space="preserve"> que le pedimos.</w:t>
      </w:r>
    </w:p>
    <w:p w14:paraId="44669781" w14:textId="77777777" w:rsidR="00C62C6B" w:rsidRPr="0018577B" w:rsidRDefault="00C62C6B" w:rsidP="00C62C6B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Así</w:t>
      </w:r>
      <w:r w:rsidRPr="0018577B">
        <w:rPr>
          <w:rFonts w:asciiTheme="minorHAnsi" w:hAnsiTheme="minorHAnsi" w:cstheme="minorHAnsi"/>
          <w:bCs/>
          <w:sz w:val="22"/>
          <w:szCs w:val="22"/>
        </w:rPr>
        <w:t>, seremos transparentes y le daremos el control de sus datos, con un lenguaje sencillo y opciones claras que le permitirán decidir qué haremos con su información personal.</w:t>
      </w:r>
    </w:p>
    <w:p w14:paraId="2ECF07E8" w14:textId="77777777" w:rsidR="00C62C6B" w:rsidRPr="0018577B" w:rsidRDefault="00C62C6B" w:rsidP="00C62C6B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Por favor, si una vez leída la presente información le queda alguna duda, no dude en preguntarnos.</w:t>
      </w:r>
    </w:p>
    <w:p w14:paraId="576F132A" w14:textId="77777777" w:rsidR="00C62C6B" w:rsidRPr="0018577B" w:rsidRDefault="00C62C6B" w:rsidP="00C62C6B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Muchas gracias por su colaboración.</w:t>
      </w:r>
    </w:p>
    <w:p w14:paraId="5B3F21D3" w14:textId="77777777" w:rsidR="00C62C6B" w:rsidRPr="0018577B" w:rsidRDefault="00C62C6B" w:rsidP="00C62C6B">
      <w:pPr>
        <w:spacing w:after="0"/>
      </w:pPr>
    </w:p>
    <w:p w14:paraId="20018740" w14:textId="77777777" w:rsidR="00C62C6B" w:rsidRPr="00255822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5477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r w:rsidRPr="00255822">
        <w:rPr>
          <w:rFonts w:asciiTheme="minorHAnsi" w:hAnsiTheme="minorHAnsi" w:cstheme="minorHAnsi"/>
          <w:b/>
          <w:bCs/>
          <w:sz w:val="22"/>
          <w:szCs w:val="22"/>
        </w:rPr>
        <w:t>Quiénes somos?</w:t>
      </w:r>
    </w:p>
    <w:p w14:paraId="75AE75CB" w14:textId="77777777" w:rsidR="00C62C6B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5822">
        <w:rPr>
          <w:rFonts w:asciiTheme="minorHAnsi" w:hAnsiTheme="minorHAnsi" w:cstheme="minorHAnsi"/>
          <w:bCs/>
          <w:sz w:val="22"/>
          <w:szCs w:val="22"/>
        </w:rPr>
        <w:t>Nuestra denominación:</w:t>
      </w:r>
      <w:r w:rsidR="00B13F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F02">
        <w:rPr>
          <w:rFonts w:asciiTheme="minorHAnsi" w:hAnsiTheme="minorHAnsi" w:cstheme="minorHAnsi"/>
          <w:b/>
          <w:bCs/>
          <w:noProof/>
          <w:sz w:val="22"/>
          <w:szCs w:val="22"/>
        </w:rPr>
        <w:t>EDITORIAL IMANI, S.L.</w:t>
      </w:r>
    </w:p>
    <w:p w14:paraId="40E9DAE4" w14:textId="77777777" w:rsidR="00C62C6B" w:rsidRPr="00AD7B3E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67F3744" w14:textId="77777777" w:rsidR="00C62C6B" w:rsidRPr="00255822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Nuestro CIF / NIF:</w:t>
      </w:r>
      <w:r w:rsidR="00B13F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68E3" w:rsidRPr="005468E3">
        <w:rPr>
          <w:rFonts w:asciiTheme="minorHAnsi" w:hAnsiTheme="minorHAnsi" w:cstheme="minorHAnsi"/>
          <w:b/>
          <w:bCs/>
          <w:noProof/>
          <w:sz w:val="22"/>
          <w:szCs w:val="22"/>
        </w:rPr>
        <w:t>B81588444</w:t>
      </w:r>
    </w:p>
    <w:p w14:paraId="39780EC2" w14:textId="77777777" w:rsidR="00C62C6B" w:rsidRPr="00AD7B3E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DB0743" w14:textId="77777777" w:rsidR="00C62C6B" w:rsidRPr="00255822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5822">
        <w:rPr>
          <w:rFonts w:asciiTheme="minorHAnsi" w:hAnsiTheme="minorHAnsi" w:cstheme="minorHAnsi"/>
          <w:bCs/>
          <w:sz w:val="22"/>
          <w:szCs w:val="22"/>
        </w:rPr>
        <w:t>Nuestra actividad principal:</w:t>
      </w:r>
      <w:r w:rsidR="00B13F02" w:rsidRPr="00B13F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3F02">
        <w:rPr>
          <w:rFonts w:asciiTheme="minorHAnsi" w:hAnsiTheme="minorHAnsi" w:cstheme="minorHAnsi"/>
          <w:b/>
          <w:bCs/>
          <w:noProof/>
          <w:sz w:val="22"/>
          <w:szCs w:val="22"/>
        </w:rPr>
        <w:t>EDITORIAL (REVISTA)</w:t>
      </w:r>
    </w:p>
    <w:p w14:paraId="66B2668F" w14:textId="77777777" w:rsidR="00C62C6B" w:rsidRPr="00355477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5157841" w14:textId="77777777" w:rsidR="00C62C6B" w:rsidRPr="00255822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5822">
        <w:rPr>
          <w:rFonts w:asciiTheme="minorHAnsi" w:hAnsiTheme="minorHAnsi" w:cstheme="minorHAnsi"/>
          <w:bCs/>
          <w:sz w:val="22"/>
          <w:szCs w:val="22"/>
        </w:rPr>
        <w:t>Nuestra dirección:</w:t>
      </w:r>
      <w:r w:rsidR="00B13F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F02">
        <w:rPr>
          <w:rFonts w:asciiTheme="minorHAnsi" w:hAnsiTheme="minorHAnsi" w:cstheme="minorHAnsi"/>
          <w:b/>
          <w:bCs/>
          <w:noProof/>
          <w:sz w:val="22"/>
          <w:szCs w:val="22"/>
        </w:rPr>
        <w:t>Calle San Lorenzo, 17-bajo 28004, 28004 - MADRID (Madrid)</w:t>
      </w:r>
    </w:p>
    <w:p w14:paraId="03B33C92" w14:textId="77777777" w:rsidR="00C62C6B" w:rsidRPr="00355477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E27502F" w14:textId="77777777" w:rsidR="00C62C6B" w:rsidRPr="00255822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5822">
        <w:rPr>
          <w:rFonts w:asciiTheme="minorHAnsi" w:hAnsiTheme="minorHAnsi" w:cstheme="minorHAnsi"/>
          <w:bCs/>
          <w:sz w:val="22"/>
          <w:szCs w:val="22"/>
        </w:rPr>
        <w:t>Nuestro teléfono de contacto:</w:t>
      </w:r>
      <w:r w:rsidR="00B13F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F02">
        <w:rPr>
          <w:rFonts w:asciiTheme="minorHAnsi" w:hAnsiTheme="minorHAnsi" w:cstheme="minorHAnsi"/>
          <w:b/>
          <w:bCs/>
          <w:noProof/>
          <w:sz w:val="22"/>
          <w:szCs w:val="22"/>
        </w:rPr>
        <w:t>914451741</w:t>
      </w:r>
    </w:p>
    <w:p w14:paraId="153BD5D2" w14:textId="77777777" w:rsidR="00C62C6B" w:rsidRPr="00355477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3869C5A" w14:textId="77777777" w:rsidR="00C62C6B" w:rsidRPr="00B13F02" w:rsidRDefault="00E41EB5" w:rsidP="00B13F02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5822">
        <w:rPr>
          <w:rFonts w:asciiTheme="minorHAnsi" w:hAnsiTheme="minorHAnsi" w:cstheme="minorHAnsi"/>
          <w:bCs/>
          <w:sz w:val="22"/>
          <w:szCs w:val="22"/>
        </w:rPr>
        <w:t>Nuestra dirección de</w:t>
      </w:r>
      <w:r>
        <w:rPr>
          <w:rFonts w:asciiTheme="minorHAnsi" w:hAnsiTheme="minorHAnsi" w:cstheme="minorHAnsi"/>
          <w:bCs/>
          <w:sz w:val="22"/>
          <w:szCs w:val="22"/>
        </w:rPr>
        <w:t xml:space="preserve"> correo electrónico de contacto</w:t>
      </w:r>
      <w:r w:rsidRPr="00255822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fico@shangay.com</w:t>
      </w:r>
    </w:p>
    <w:p w14:paraId="4E28F1FA" w14:textId="77777777" w:rsidR="00C62C6B" w:rsidRPr="00355477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3D7D007" w14:textId="77777777" w:rsidR="00C62C6B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5822">
        <w:rPr>
          <w:rFonts w:asciiTheme="minorHAnsi" w:hAnsiTheme="minorHAnsi" w:cstheme="minorHAnsi"/>
          <w:bCs/>
          <w:sz w:val="22"/>
          <w:szCs w:val="22"/>
        </w:rPr>
        <w:lastRenderedPageBreak/>
        <w:t>Nuestra página web:</w:t>
      </w:r>
      <w:r w:rsidR="00B13F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F02">
        <w:rPr>
          <w:rFonts w:asciiTheme="minorHAnsi" w:hAnsiTheme="minorHAnsi" w:cstheme="minorHAnsi"/>
          <w:b/>
          <w:bCs/>
          <w:noProof/>
          <w:sz w:val="22"/>
          <w:szCs w:val="22"/>
        </w:rPr>
        <w:t>https://shangay.com/</w:t>
      </w:r>
    </w:p>
    <w:p w14:paraId="5954459A" w14:textId="77777777" w:rsidR="00C62C6B" w:rsidRPr="00381E38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0FF1378" w14:textId="77777777" w:rsidR="00C62C6B" w:rsidRDefault="00C62C6B" w:rsidP="00C62C6B">
      <w:pPr>
        <w:pStyle w:val="Default"/>
        <w:numPr>
          <w:ilvl w:val="0"/>
          <w:numId w:val="23"/>
        </w:numPr>
        <w:spacing w:line="276" w:lineRule="auto"/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Para su confianza y seguridad, le informamos que somos una entidad inscrita en el siguiente Registro Mercantil /Registro Público:</w:t>
      </w:r>
    </w:p>
    <w:p w14:paraId="249A9300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062783" w14:textId="77777777" w:rsidR="00C62C6B" w:rsidRDefault="00C62C6B" w:rsidP="00C62C6B">
      <w:pPr>
        <w:pStyle w:val="Default"/>
        <w:numPr>
          <w:ilvl w:val="0"/>
          <w:numId w:val="23"/>
        </w:numPr>
        <w:spacing w:line="276" w:lineRule="auto"/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31AA">
        <w:rPr>
          <w:rFonts w:asciiTheme="minorHAnsi" w:hAnsiTheme="minorHAnsi" w:cstheme="minorHAnsi"/>
          <w:bCs/>
          <w:sz w:val="22"/>
          <w:szCs w:val="22"/>
        </w:rPr>
        <w:t xml:space="preserve">Nuestra </w:t>
      </w:r>
      <w:r>
        <w:rPr>
          <w:rFonts w:asciiTheme="minorHAnsi" w:hAnsiTheme="minorHAnsi" w:cstheme="minorHAnsi"/>
          <w:bCs/>
          <w:sz w:val="22"/>
          <w:szCs w:val="22"/>
        </w:rPr>
        <w:t>actividad principal está sujeta a un régimen de autorización administrativa previa. Para su confianza y seguridad, le facilitamos los datos relativos a dicha autorización y los identificativos del órgano competente de nuestra supervisión:</w:t>
      </w:r>
    </w:p>
    <w:p w14:paraId="5C26B57D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5D06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Autorización administrativa:</w:t>
      </w:r>
      <w:r w:rsidRPr="00FB5D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40D61A3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Órgano encargado de nuestra supervisión:</w:t>
      </w:r>
    </w:p>
    <w:p w14:paraId="20679344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(EN CASO DE QUE LA ACTIVIDAD ESTÉ SUJETA A UN RÉGIMEN DE AUTORIZACIÓN ADMINISTRATIVA)</w:t>
      </w:r>
    </w:p>
    <w:p w14:paraId="40896481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189AB" w14:textId="77777777" w:rsidR="00C62C6B" w:rsidRDefault="00C62C6B" w:rsidP="00C62C6B">
      <w:pPr>
        <w:pStyle w:val="Default"/>
        <w:numPr>
          <w:ilvl w:val="0"/>
          <w:numId w:val="23"/>
        </w:numPr>
        <w:spacing w:line="276" w:lineRule="auto"/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responsable de esta página web ejerce una profesión regulada, para lo cual le facilitamos la siguiente información:</w:t>
      </w:r>
    </w:p>
    <w:p w14:paraId="746B5908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Colegio profesional al que pertenece</w:t>
      </w:r>
      <w:r w:rsidRPr="00FB5D06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FB5D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43881C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Título académico oficial o profesional:</w:t>
      </w:r>
    </w:p>
    <w:p w14:paraId="1AC96BEC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Estado de la Unión Europea en que se expidió dicho título:</w:t>
      </w:r>
    </w:p>
    <w:p w14:paraId="3C3DF6BB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Normas profesionales aplicables al ejercicio de la profesión:</w:t>
      </w:r>
    </w:p>
    <w:p w14:paraId="302F2E0A" w14:textId="77777777" w:rsidR="00C62C6B" w:rsidRDefault="00C62C6B" w:rsidP="00C62C6B">
      <w:pPr>
        <w:pStyle w:val="Default"/>
        <w:ind w:lef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(EN CASO DE QUE EL RESPONSABLE DE LA PÁGINA WEB EJERZA UNA PROFESIÓN REGULADA)</w:t>
      </w:r>
    </w:p>
    <w:p w14:paraId="1D0601C3" w14:textId="77777777" w:rsidR="00C62C6B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A7E5E4D" w14:textId="77777777" w:rsidR="005468E3" w:rsidRPr="00355477" w:rsidRDefault="00C62C6B" w:rsidP="005468E3">
      <w:pPr>
        <w:pStyle w:val="Default"/>
        <w:ind w:left="35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Estamos a su disposición, no dude en contactar con nosotros.</w:t>
      </w:r>
      <w:r w:rsidR="005468E3">
        <w:rPr>
          <w:rFonts w:asciiTheme="minorHAnsi" w:hAnsiTheme="minorHAnsi" w:cstheme="minorHAnsi"/>
          <w:bCs/>
          <w:noProof/>
          <w:color w:val="auto"/>
          <w:sz w:val="22"/>
          <w:szCs w:val="22"/>
        </w:rPr>
        <w:t/>
      </w:r>
    </w:p>
    <w:p w14:paraId="0F812C68" w14:textId="77777777" w:rsidR="00C62C6B" w:rsidRPr="00E5434C" w:rsidRDefault="00C62C6B" w:rsidP="00C62C6B">
      <w:pPr>
        <w:spacing w:after="0"/>
        <w:rPr>
          <w:color w:val="FF0000"/>
        </w:rPr>
      </w:pPr>
    </w:p>
    <w:p w14:paraId="69915284" w14:textId="77777777" w:rsidR="00C62C6B" w:rsidRPr="0018577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¿Para qué vamos a usar sus datos?</w:t>
      </w:r>
    </w:p>
    <w:p w14:paraId="07178FC3" w14:textId="77777777" w:rsidR="00C62C6B" w:rsidRPr="000F5827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 carácter general,</w:t>
      </w:r>
      <w:r w:rsidRPr="000F5827">
        <w:rPr>
          <w:rFonts w:asciiTheme="minorHAnsi" w:hAnsiTheme="minorHAnsi" w:cstheme="minorHAnsi"/>
          <w:bCs/>
          <w:sz w:val="22"/>
          <w:szCs w:val="22"/>
        </w:rPr>
        <w:t xml:space="preserve"> sus</w:t>
      </w:r>
      <w:r w:rsidRPr="00703DB5">
        <w:rPr>
          <w:rFonts w:asciiTheme="minorHAnsi" w:hAnsiTheme="minorHAnsi" w:cstheme="minorHAnsi"/>
          <w:bCs/>
          <w:sz w:val="22"/>
          <w:szCs w:val="22"/>
        </w:rPr>
        <w:t xml:space="preserve"> datos </w:t>
      </w:r>
      <w:r>
        <w:rPr>
          <w:rFonts w:asciiTheme="minorHAnsi" w:hAnsiTheme="minorHAnsi" w:cstheme="minorHAnsi"/>
          <w:bCs/>
          <w:sz w:val="22"/>
          <w:szCs w:val="22"/>
        </w:rPr>
        <w:t xml:space="preserve">personales </w:t>
      </w:r>
      <w:r w:rsidRPr="000F5827">
        <w:rPr>
          <w:rFonts w:asciiTheme="minorHAnsi" w:hAnsiTheme="minorHAnsi" w:cstheme="minorHAnsi"/>
          <w:bCs/>
          <w:sz w:val="22"/>
          <w:szCs w:val="22"/>
        </w:rPr>
        <w:t>serán usados</w:t>
      </w:r>
      <w:r w:rsidRPr="00703DB5">
        <w:rPr>
          <w:rFonts w:asciiTheme="minorHAnsi" w:hAnsiTheme="minorHAnsi" w:cstheme="minorHAnsi"/>
          <w:bCs/>
          <w:sz w:val="22"/>
          <w:szCs w:val="22"/>
        </w:rPr>
        <w:t xml:space="preserve"> para poder relacionarnos con usted y poder prestarle nuestros servicios</w:t>
      </w:r>
      <w:r w:rsidRPr="000F582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F2DE58" w14:textId="77777777" w:rsidR="00C62C6B" w:rsidRDefault="00C62C6B" w:rsidP="00C62C6B">
      <w:pPr>
        <w:spacing w:after="0"/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Asimismo, también pueden ser usados para otras actividades, como enviarle publicidad o promocionar nuestras actividades.  </w:t>
      </w:r>
    </w:p>
    <w:p w14:paraId="594899C7" w14:textId="77777777" w:rsidR="00C62C6B" w:rsidRPr="0018577B" w:rsidRDefault="00C62C6B" w:rsidP="00C62C6B">
      <w:pPr>
        <w:spacing w:after="0"/>
      </w:pPr>
    </w:p>
    <w:p w14:paraId="51404FE4" w14:textId="77777777" w:rsidR="00C62C6B" w:rsidRPr="0018577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¿Por qué necesitamos usar sus datos?</w:t>
      </w:r>
    </w:p>
    <w:p w14:paraId="2B45CD8C" w14:textId="77777777" w:rsidR="00C62C6B" w:rsidRPr="00703DB5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DB5">
        <w:rPr>
          <w:rFonts w:asciiTheme="minorHAnsi" w:hAnsiTheme="minorHAnsi" w:cstheme="minorHAnsi"/>
          <w:bCs/>
          <w:sz w:val="22"/>
          <w:szCs w:val="22"/>
        </w:rPr>
        <w:t xml:space="preserve">Sus datos </w:t>
      </w:r>
      <w:r>
        <w:rPr>
          <w:rFonts w:asciiTheme="minorHAnsi" w:hAnsiTheme="minorHAnsi" w:cstheme="minorHAnsi"/>
          <w:bCs/>
          <w:sz w:val="22"/>
          <w:szCs w:val="22"/>
        </w:rPr>
        <w:t xml:space="preserve">personales </w:t>
      </w:r>
      <w:r w:rsidRPr="00703DB5">
        <w:rPr>
          <w:rFonts w:asciiTheme="minorHAnsi" w:hAnsiTheme="minorHAnsi" w:cstheme="minorHAnsi"/>
          <w:bCs/>
          <w:sz w:val="22"/>
          <w:szCs w:val="22"/>
        </w:rPr>
        <w:t>son necesarios para poder relacionarnos con usted y poder prestarle nuestros servicios.</w:t>
      </w:r>
      <w:r>
        <w:rPr>
          <w:rFonts w:asciiTheme="minorHAnsi" w:hAnsiTheme="minorHAnsi" w:cstheme="minorHAnsi"/>
          <w:bCs/>
          <w:sz w:val="22"/>
          <w:szCs w:val="22"/>
        </w:rPr>
        <w:t xml:space="preserve"> En este sentido, pondremos a su disposición una serie de casillas que le permitirán decidir de manera clara y sencilla sobre el uso de </w:t>
      </w:r>
      <w:r w:rsidRPr="0018577B">
        <w:rPr>
          <w:rFonts w:asciiTheme="minorHAnsi" w:hAnsiTheme="minorHAnsi" w:cstheme="minorHAnsi"/>
          <w:bCs/>
          <w:sz w:val="22"/>
          <w:szCs w:val="22"/>
        </w:rPr>
        <w:t>su información personal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2FEB4708" w14:textId="77777777" w:rsidR="00C62C6B" w:rsidRPr="002630A2" w:rsidRDefault="00C62C6B" w:rsidP="00C62C6B">
      <w:pPr>
        <w:spacing w:after="0"/>
      </w:pPr>
    </w:p>
    <w:p w14:paraId="7010C935" w14:textId="77777777" w:rsidR="00C62C6B" w:rsidRPr="00504699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¿Quién va a conocer la información que le pedimos?</w:t>
      </w:r>
    </w:p>
    <w:p w14:paraId="4F03E526" w14:textId="77777777" w:rsidR="00C62C6B" w:rsidRPr="00F26DC3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 carácter general, sólo el personal de nuestra entidad que esté debidamente autorizado podrá tener conocimiento de la información que le pedimos.</w:t>
      </w:r>
    </w:p>
    <w:p w14:paraId="637AB60C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 igual modo, podrán tener conocimiento de su información personal aquellas entidades que necesiten tener acceso a la misma para que podamos prestarle nuestros servicios.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Así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por ejemplo, nuestro banco conocerá sus datos si el pago de nuestros servicios se realiza mediante tarjeta o transferencia bancaria.</w:t>
      </w:r>
    </w:p>
    <w:p w14:paraId="75A6E2FE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Asimismo, tendrán conocimiento de su información aquellas entidades públicas o privadas a las cuales estemos obligados a facilitar sus datos personales con motivo del cumplimiento de alguna ley. Poniéndole un ejemplo, la Ley Tributaria obliga a facilitar a la Agencia Tributaria determinada información sobre operaciones económicas que superen una determinada cantidad.</w:t>
      </w:r>
    </w:p>
    <w:p w14:paraId="1E5F150C" w14:textId="77777777" w:rsidR="00C62C6B" w:rsidRPr="00C45901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 el caso de que, al margen de los supuestos comentados, </w:t>
      </w:r>
      <w:r w:rsidRPr="00C45901">
        <w:rPr>
          <w:rFonts w:asciiTheme="minorHAnsi" w:hAnsiTheme="minorHAnsi" w:cstheme="minorHAnsi"/>
          <w:bCs/>
          <w:sz w:val="22"/>
          <w:szCs w:val="22"/>
        </w:rPr>
        <w:t xml:space="preserve">necesitemos dar a </w:t>
      </w:r>
      <w:proofErr w:type="gramStart"/>
      <w:r w:rsidRPr="00C45901">
        <w:rPr>
          <w:rFonts w:asciiTheme="minorHAnsi" w:hAnsiTheme="minorHAnsi" w:cstheme="minorHAnsi"/>
          <w:bCs/>
          <w:sz w:val="22"/>
          <w:szCs w:val="22"/>
        </w:rPr>
        <w:t>conocer  su</w:t>
      </w:r>
      <w:proofErr w:type="gramEnd"/>
      <w:r w:rsidRPr="00C45901">
        <w:rPr>
          <w:rFonts w:asciiTheme="minorHAnsi" w:hAnsiTheme="minorHAnsi" w:cstheme="minorHAnsi"/>
          <w:bCs/>
          <w:sz w:val="22"/>
          <w:szCs w:val="22"/>
        </w:rPr>
        <w:t xml:space="preserve"> información personal</w:t>
      </w:r>
      <w:r>
        <w:rPr>
          <w:rFonts w:asciiTheme="minorHAnsi" w:hAnsiTheme="minorHAnsi" w:cstheme="minorHAnsi"/>
          <w:bCs/>
          <w:sz w:val="22"/>
          <w:szCs w:val="22"/>
        </w:rPr>
        <w:t xml:space="preserve"> a otras entidades, le solicitaremos previamente su permiso a través de opciones claras que le permitirán decidir a este respecto.</w:t>
      </w:r>
    </w:p>
    <w:p w14:paraId="40B7410E" w14:textId="77777777" w:rsidR="00C62C6B" w:rsidRPr="00C45901" w:rsidRDefault="00C62C6B" w:rsidP="00C62C6B">
      <w:pPr>
        <w:spacing w:after="0"/>
      </w:pPr>
    </w:p>
    <w:p w14:paraId="51478BCE" w14:textId="77777777" w:rsidR="00C62C6B" w:rsidRPr="0018577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¿Cómo vamos a proteger sus datos?</w:t>
      </w:r>
    </w:p>
    <w:p w14:paraId="40CB2FE2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Protegeremos sus datos con medidas de seguridad eficaces en función de los riesgos que conlleve el uso de su información.</w:t>
      </w:r>
    </w:p>
    <w:p w14:paraId="4DF8C6F8" w14:textId="77777777" w:rsidR="00C62C6B" w:rsidRPr="0018577B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Para ello, nuestra entidad ha aprobado una Política de Protección de Datos y se realizan controles y auditorías anuales para verificar que sus datos personales están seguros en todo momento.</w:t>
      </w:r>
    </w:p>
    <w:p w14:paraId="5BF5F813" w14:textId="77777777" w:rsidR="00C62C6B" w:rsidRPr="0018577B" w:rsidRDefault="00C62C6B" w:rsidP="00C62C6B">
      <w:pPr>
        <w:spacing w:after="0"/>
      </w:pPr>
    </w:p>
    <w:p w14:paraId="063AE4E5" w14:textId="77777777" w:rsidR="00C62C6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1188">
        <w:rPr>
          <w:rFonts w:asciiTheme="minorHAnsi" w:hAnsiTheme="minorHAnsi" w:cstheme="minorHAnsi"/>
          <w:b/>
          <w:bCs/>
          <w:sz w:val="22"/>
          <w:szCs w:val="22"/>
        </w:rPr>
        <w:t>¿Enviaremos sus datos a otros países?</w:t>
      </w:r>
    </w:p>
    <w:p w14:paraId="1C6BDF90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 el mundo hay países que son seguros para sus datos y otros que no lo son tanto.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Así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por ejemplo, la Unión Europea es un entorno seguro para sus datos. Nuestra política es no enviar su información personal a ningún país que no sea seguro desde el punto de vista de la protección de sus datos.</w:t>
      </w:r>
    </w:p>
    <w:p w14:paraId="716C5DE4" w14:textId="77777777" w:rsidR="00C62C6B" w:rsidRPr="002F1CCF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 el caso de que, con motivo de prestarle el servicio, sea imprescindible enviar sus datos a un país que no sea tan seguro como España, siempre le solicitaremos previamente su permiso y aplicaremos medidas de seguridad eficaces que reduzcan los riesgos del envío de su información personal a otro país. </w:t>
      </w:r>
    </w:p>
    <w:p w14:paraId="655AF813" w14:textId="77777777" w:rsidR="00C62C6B" w:rsidRPr="0018577B" w:rsidRDefault="00C62C6B" w:rsidP="00C62C6B">
      <w:pPr>
        <w:spacing w:after="0"/>
      </w:pPr>
    </w:p>
    <w:p w14:paraId="6DEBE1AB" w14:textId="77777777" w:rsidR="00C62C6B" w:rsidRPr="0018577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¿Durante cuánto tiempo vamos a conservar sus datos?</w:t>
      </w:r>
    </w:p>
    <w:p w14:paraId="0D3D4520" w14:textId="77777777" w:rsidR="00C62C6B" w:rsidRPr="0018577B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 xml:space="preserve">Conservaremos sus datos durante nuestra relación y mientras nos obliguen las leyes. Una vez finalizados los plazos legales aplicables, procederemos a eliminarlos de forma segura y respetuosa con el medio ambiente. </w:t>
      </w:r>
    </w:p>
    <w:p w14:paraId="0291949A" w14:textId="77777777" w:rsidR="00C62C6B" w:rsidRPr="0018577B" w:rsidRDefault="00C62C6B" w:rsidP="00C62C6B">
      <w:pPr>
        <w:spacing w:after="0"/>
      </w:pPr>
    </w:p>
    <w:p w14:paraId="25FE7F5C" w14:textId="77777777" w:rsidR="00C62C6B" w:rsidRPr="008F1467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467">
        <w:rPr>
          <w:rFonts w:asciiTheme="minorHAnsi" w:hAnsiTheme="minorHAnsi" w:cstheme="minorHAnsi"/>
          <w:b/>
          <w:bCs/>
          <w:sz w:val="22"/>
          <w:szCs w:val="22"/>
        </w:rPr>
        <w:t>¿Cuáles son sus derechos de protección de datos?</w:t>
      </w:r>
    </w:p>
    <w:p w14:paraId="2F68B4BB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542B">
        <w:rPr>
          <w:rFonts w:asciiTheme="minorHAnsi" w:hAnsiTheme="minorHAnsi" w:cstheme="minorHAnsi"/>
          <w:bCs/>
          <w:sz w:val="22"/>
          <w:szCs w:val="22"/>
        </w:rPr>
        <w:t xml:space="preserve">En cualquier momento puede dirigirse a nosotros para saber qué </w:t>
      </w:r>
      <w:r>
        <w:rPr>
          <w:rFonts w:asciiTheme="minorHAnsi" w:hAnsiTheme="minorHAnsi" w:cstheme="minorHAnsi"/>
          <w:bCs/>
          <w:sz w:val="22"/>
          <w:szCs w:val="22"/>
        </w:rPr>
        <w:t>información</w:t>
      </w:r>
      <w:r w:rsidRPr="0032542B">
        <w:rPr>
          <w:rFonts w:asciiTheme="minorHAnsi" w:hAnsiTheme="minorHAnsi" w:cstheme="minorHAnsi"/>
          <w:bCs/>
          <w:sz w:val="22"/>
          <w:szCs w:val="22"/>
        </w:rPr>
        <w:t xml:space="preserve"> tenemos sobre usted</w:t>
      </w:r>
      <w:r>
        <w:rPr>
          <w:rFonts w:asciiTheme="minorHAnsi" w:hAnsiTheme="minorHAnsi" w:cstheme="minorHAnsi"/>
          <w:bCs/>
          <w:sz w:val="22"/>
          <w:szCs w:val="22"/>
        </w:rPr>
        <w:t>, rectificarla si fuese incorrecta y</w:t>
      </w:r>
      <w:r w:rsidRPr="0032542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eliminarla</w:t>
      </w:r>
      <w:r w:rsidRPr="0032542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una vez finalizada nuestra relación, </w:t>
      </w:r>
      <w:r w:rsidRPr="0032542B">
        <w:rPr>
          <w:rFonts w:asciiTheme="minorHAnsi" w:hAnsiTheme="minorHAnsi" w:cstheme="minorHAnsi"/>
          <w:bCs/>
          <w:sz w:val="22"/>
          <w:szCs w:val="22"/>
        </w:rPr>
        <w:t xml:space="preserve">en el caso de que ello sea legalmente posible. </w:t>
      </w:r>
    </w:p>
    <w:p w14:paraId="5EEA3F46" w14:textId="77777777" w:rsidR="00C62C6B" w:rsidRPr="0032542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También tiene derecho a solicitar el traspaso de su información a otra entidad. Este derecho se llama “portabilidad” y puede ser útil en determinadas situaciones.</w:t>
      </w:r>
    </w:p>
    <w:p w14:paraId="5B8A5C5C" w14:textId="77777777" w:rsidR="00C62C6B" w:rsidRPr="0032542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 xml:space="preserve">Para solicitar alguno de estos derechos, deberá realizar una solicitud escrita a nuestra dirección, para poder identificarle. </w:t>
      </w:r>
    </w:p>
    <w:p w14:paraId="66061FE5" w14:textId="77777777" w:rsidR="00C62C6B" w:rsidRPr="005925C5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5C5">
        <w:rPr>
          <w:rFonts w:asciiTheme="minorHAnsi" w:hAnsiTheme="minorHAnsi" w:cstheme="minorHAnsi"/>
          <w:bCs/>
          <w:sz w:val="22"/>
          <w:szCs w:val="22"/>
        </w:rPr>
        <w:t xml:space="preserve">En </w:t>
      </w:r>
      <w:r>
        <w:rPr>
          <w:rFonts w:asciiTheme="minorHAnsi" w:hAnsiTheme="minorHAnsi" w:cstheme="minorHAnsi"/>
          <w:bCs/>
          <w:sz w:val="22"/>
          <w:szCs w:val="22"/>
        </w:rPr>
        <w:t>las</w:t>
      </w:r>
      <w:r w:rsidRPr="0018577B">
        <w:rPr>
          <w:rFonts w:asciiTheme="minorHAnsi" w:hAnsiTheme="minorHAnsi" w:cstheme="minorHAnsi"/>
          <w:bCs/>
          <w:sz w:val="22"/>
          <w:szCs w:val="22"/>
        </w:rPr>
        <w:t xml:space="preserve"> oficinas </w:t>
      </w:r>
      <w:r>
        <w:rPr>
          <w:rFonts w:asciiTheme="minorHAnsi" w:hAnsiTheme="minorHAnsi" w:cstheme="minorHAnsi"/>
          <w:bCs/>
          <w:sz w:val="22"/>
          <w:szCs w:val="22"/>
        </w:rPr>
        <w:t>de nuestra entidad</w:t>
      </w:r>
      <w:r w:rsidRPr="005925C5">
        <w:rPr>
          <w:rFonts w:asciiTheme="minorHAnsi" w:hAnsiTheme="minorHAnsi" w:cstheme="minorHAnsi"/>
          <w:bCs/>
          <w:sz w:val="22"/>
          <w:szCs w:val="22"/>
        </w:rPr>
        <w:t xml:space="preserve"> disponemos de formularios específicos para solicitar dichos derechos y le ofrecemos nuestra ayuda para su cumplimentación.</w:t>
      </w:r>
    </w:p>
    <w:p w14:paraId="1402724E" w14:textId="77777777" w:rsidR="00C62C6B" w:rsidRPr="005925C5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>Para saber más sobre sus derechos de protección de datos, puede consultar la  página web de la Agencia Española de Protección de Datos (www.aepd.es).</w:t>
      </w:r>
    </w:p>
    <w:p w14:paraId="3CE7D335" w14:textId="77777777" w:rsidR="00C62C6B" w:rsidRPr="0018577B" w:rsidRDefault="00C62C6B" w:rsidP="00C62C6B">
      <w:pPr>
        <w:spacing w:after="0"/>
      </w:pPr>
    </w:p>
    <w:p w14:paraId="249E6CED" w14:textId="77777777" w:rsidR="00C62C6B" w:rsidRPr="0018577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¿Puede retirar su consentimiento si cambia de opinión en un momento posterior?</w:t>
      </w:r>
    </w:p>
    <w:p w14:paraId="6CC57D50" w14:textId="77777777" w:rsidR="00C62C6B" w:rsidRPr="0018577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 xml:space="preserve">Usted puede retirar su consentimiento si cambia de opinión sobre el uso de sus datos en cualquier momento. </w:t>
      </w:r>
    </w:p>
    <w:p w14:paraId="6F654F42" w14:textId="77777777" w:rsidR="00C62C6B" w:rsidRPr="0018577B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18577B">
        <w:rPr>
          <w:rFonts w:asciiTheme="minorHAnsi" w:hAnsiTheme="minorHAnsi" w:cstheme="minorHAnsi"/>
          <w:bCs/>
          <w:sz w:val="22"/>
          <w:szCs w:val="22"/>
        </w:rPr>
        <w:t>Así</w:t>
      </w:r>
      <w:proofErr w:type="gramEnd"/>
      <w:r w:rsidRPr="0018577B">
        <w:rPr>
          <w:rFonts w:asciiTheme="minorHAnsi" w:hAnsiTheme="minorHAnsi" w:cstheme="minorHAnsi"/>
          <w:bCs/>
          <w:sz w:val="22"/>
          <w:szCs w:val="22"/>
        </w:rPr>
        <w:t xml:space="preserve"> por ejemplo, si usted en su día estuvo interesado/a en recibir publicidad de nuestros productos o servicios, pero ya no desea recibir más publicidad, puede hacérnoslo constar a través del formulario de oposición al </w:t>
      </w:r>
      <w:r w:rsidR="00E41EB5" w:rsidRPr="0018577B">
        <w:rPr>
          <w:rFonts w:asciiTheme="minorHAnsi" w:hAnsiTheme="minorHAnsi" w:cstheme="minorHAnsi"/>
          <w:bCs/>
          <w:sz w:val="22"/>
          <w:szCs w:val="22"/>
        </w:rPr>
        <w:t>tratamiento</w:t>
      </w:r>
      <w:r w:rsidRPr="0018577B">
        <w:rPr>
          <w:rFonts w:asciiTheme="minorHAnsi" w:hAnsiTheme="minorHAnsi" w:cstheme="minorHAnsi"/>
          <w:bCs/>
          <w:sz w:val="22"/>
          <w:szCs w:val="22"/>
        </w:rPr>
        <w:t xml:space="preserve"> disponible en </w:t>
      </w:r>
      <w:r>
        <w:rPr>
          <w:rFonts w:asciiTheme="minorHAnsi" w:hAnsiTheme="minorHAnsi" w:cstheme="minorHAnsi"/>
          <w:bCs/>
          <w:sz w:val="22"/>
          <w:szCs w:val="22"/>
        </w:rPr>
        <w:t>las</w:t>
      </w:r>
      <w:r w:rsidRPr="0018577B">
        <w:rPr>
          <w:rFonts w:asciiTheme="minorHAnsi" w:hAnsiTheme="minorHAnsi" w:cstheme="minorHAnsi"/>
          <w:bCs/>
          <w:sz w:val="22"/>
          <w:szCs w:val="22"/>
        </w:rPr>
        <w:t xml:space="preserve"> oficinas </w:t>
      </w:r>
      <w:r>
        <w:rPr>
          <w:rFonts w:asciiTheme="minorHAnsi" w:hAnsiTheme="minorHAnsi" w:cstheme="minorHAnsi"/>
          <w:bCs/>
          <w:sz w:val="22"/>
          <w:szCs w:val="22"/>
        </w:rPr>
        <w:t>de nuestra entidad</w:t>
      </w:r>
      <w:r w:rsidRPr="0018577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9E9815" w14:textId="77777777" w:rsidR="00C62C6B" w:rsidRPr="0018577B" w:rsidRDefault="00C62C6B" w:rsidP="00C62C6B">
      <w:pPr>
        <w:spacing w:after="0"/>
      </w:pPr>
    </w:p>
    <w:p w14:paraId="0B3D0FE9" w14:textId="77777777" w:rsidR="00C62C6B" w:rsidRPr="0018577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577B">
        <w:rPr>
          <w:rFonts w:asciiTheme="minorHAnsi" w:hAnsiTheme="minorHAnsi" w:cstheme="minorHAnsi"/>
          <w:b/>
          <w:bCs/>
          <w:sz w:val="22"/>
          <w:szCs w:val="22"/>
        </w:rPr>
        <w:t>En caso de que entienda que sus derechos han sido desatendidos, ¿dónde puede formular una reclamación?</w:t>
      </w:r>
    </w:p>
    <w:p w14:paraId="40980C8D" w14:textId="77777777" w:rsidR="00C62C6B" w:rsidRPr="0018577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En caso de que entienda que sus derechos han sido desatendidos por nuestra entidad, puede formular una reclamación en la Agencia Española de Protección de Datos, a través de alguno de los medios siguientes:</w:t>
      </w:r>
    </w:p>
    <w:p w14:paraId="24264BD3" w14:textId="77777777" w:rsidR="00C62C6B" w:rsidRPr="0018577B" w:rsidRDefault="00C62C6B" w:rsidP="00C62C6B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Sede electrónica: www.aepd.es</w:t>
      </w:r>
    </w:p>
    <w:p w14:paraId="6C37A5E1" w14:textId="77777777" w:rsidR="00C62C6B" w:rsidRPr="0018577B" w:rsidRDefault="00C62C6B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Dirección postal:</w:t>
      </w:r>
    </w:p>
    <w:p w14:paraId="2DE3ACD7" w14:textId="77777777" w:rsidR="00C62C6B" w:rsidRPr="0018577B" w:rsidRDefault="00C62C6B" w:rsidP="00C62C6B">
      <w:pPr>
        <w:pStyle w:val="Default"/>
        <w:spacing w:after="12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 xml:space="preserve">Agencia Española de Protección de Datos </w:t>
      </w:r>
      <w:r w:rsidRPr="0018577B">
        <w:rPr>
          <w:rFonts w:asciiTheme="minorHAnsi" w:hAnsiTheme="minorHAnsi" w:cstheme="minorHAnsi"/>
          <w:bCs/>
          <w:sz w:val="22"/>
          <w:szCs w:val="22"/>
        </w:rPr>
        <w:br/>
        <w:t>C/ Jorge Juan, 6</w:t>
      </w:r>
      <w:r w:rsidRPr="0018577B">
        <w:rPr>
          <w:rFonts w:asciiTheme="minorHAnsi" w:hAnsiTheme="minorHAnsi" w:cstheme="minorHAnsi"/>
          <w:bCs/>
          <w:sz w:val="22"/>
          <w:szCs w:val="22"/>
        </w:rPr>
        <w:br/>
        <w:t xml:space="preserve">28001-Madrid </w:t>
      </w:r>
    </w:p>
    <w:p w14:paraId="126A7093" w14:textId="77777777" w:rsidR="00C62C6B" w:rsidRPr="0018577B" w:rsidRDefault="00C25B62" w:rsidP="00C62C6B">
      <w:pPr>
        <w:pStyle w:val="Default"/>
        <w:numPr>
          <w:ilvl w:val="0"/>
          <w:numId w:val="23"/>
        </w:numPr>
        <w:ind w:left="107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Vía</w:t>
      </w:r>
      <w:r w:rsidR="00C62C6B" w:rsidRPr="0018577B">
        <w:rPr>
          <w:rFonts w:asciiTheme="minorHAnsi" w:hAnsiTheme="minorHAnsi" w:cstheme="minorHAnsi"/>
          <w:bCs/>
          <w:sz w:val="22"/>
          <w:szCs w:val="22"/>
        </w:rPr>
        <w:t xml:space="preserve"> telefónica:</w:t>
      </w:r>
    </w:p>
    <w:p w14:paraId="186D8149" w14:textId="77777777" w:rsidR="00C62C6B" w:rsidRPr="0018577B" w:rsidRDefault="00C62C6B" w:rsidP="00C62C6B">
      <w:pPr>
        <w:pStyle w:val="Default"/>
        <w:ind w:left="1077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 xml:space="preserve">Telf. 901 100 099 </w:t>
      </w:r>
    </w:p>
    <w:p w14:paraId="3C0584BE" w14:textId="77777777" w:rsidR="00C62C6B" w:rsidRPr="0018577B" w:rsidRDefault="00C62C6B" w:rsidP="00C62C6B">
      <w:pPr>
        <w:pStyle w:val="Default"/>
        <w:spacing w:after="12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>Telf. 91 266 35 17</w:t>
      </w:r>
    </w:p>
    <w:p w14:paraId="3AC241D8" w14:textId="77777777" w:rsidR="00C62C6B" w:rsidRPr="0018577B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77B">
        <w:rPr>
          <w:rFonts w:asciiTheme="minorHAnsi" w:hAnsiTheme="minorHAnsi" w:cstheme="minorHAnsi"/>
          <w:bCs/>
          <w:sz w:val="22"/>
          <w:szCs w:val="22"/>
        </w:rPr>
        <w:t xml:space="preserve">Formular una reclamación en la Agencia Española de Protección de Datos no conlleva ningún coste y no es necesaria la asistencia de abogado ni procurador. </w:t>
      </w:r>
    </w:p>
    <w:p w14:paraId="4964C69F" w14:textId="77777777" w:rsidR="00C62C6B" w:rsidRPr="008F1467" w:rsidRDefault="00C62C6B" w:rsidP="00C62C6B">
      <w:pPr>
        <w:spacing w:after="0"/>
      </w:pPr>
    </w:p>
    <w:p w14:paraId="3A24A2B8" w14:textId="77777777" w:rsidR="00C62C6B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467">
        <w:rPr>
          <w:rFonts w:asciiTheme="minorHAnsi" w:hAnsiTheme="minorHAnsi" w:cstheme="minorHAnsi"/>
          <w:b/>
          <w:bCs/>
          <w:sz w:val="22"/>
          <w:szCs w:val="22"/>
        </w:rPr>
        <w:t>¿Elaboraremos perfiles sobre usted?</w:t>
      </w:r>
    </w:p>
    <w:p w14:paraId="2A834855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Nuestra política es no elaborar perfiles sobre los usuarios de nuestros servicios.</w:t>
      </w:r>
    </w:p>
    <w:p w14:paraId="097AB668" w14:textId="77777777" w:rsidR="00C62C6B" w:rsidRDefault="00C62C6B" w:rsidP="00C62C6B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 obstante, pueden existir situaciones en las que, con fines de prestación del servicio, comerciales o de otro tipo, necesitemos elaborar perfiles de información sobre usted. Un ejemplo pudiera ser la utilización de su historial de compras o servicios para poder ofrecerle productos o servicios adaptados a sus gustos o necesidades.</w:t>
      </w:r>
    </w:p>
    <w:p w14:paraId="43B458DF" w14:textId="77777777" w:rsidR="00C62C6B" w:rsidRPr="000278FD" w:rsidRDefault="00C62C6B" w:rsidP="00C62C6B">
      <w:pPr>
        <w:pStyle w:val="Default"/>
        <w:ind w:left="35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278F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 tal caso, aplicaremos medidas de seguridad eficaces que </w:t>
      </w:r>
      <w:r w:rsidR="00DA5095" w:rsidRPr="000278FD">
        <w:rPr>
          <w:rFonts w:asciiTheme="minorHAnsi" w:hAnsiTheme="minorHAnsi" w:cstheme="minorHAnsi"/>
          <w:bCs/>
          <w:color w:val="auto"/>
          <w:sz w:val="22"/>
          <w:szCs w:val="22"/>
        </w:rPr>
        <w:t>protejan</w:t>
      </w:r>
      <w:r w:rsidRPr="000278F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su información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 todo momento </w:t>
      </w:r>
      <w:r w:rsidRPr="000278FD">
        <w:rPr>
          <w:rFonts w:asciiTheme="minorHAnsi" w:hAnsiTheme="minorHAnsi" w:cstheme="minorHAnsi"/>
          <w:bCs/>
          <w:color w:val="auto"/>
          <w:sz w:val="22"/>
          <w:szCs w:val="22"/>
        </w:rPr>
        <w:t>de personas no autorizadas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que pretendan utilizarla en su propio beneficio</w:t>
      </w:r>
      <w:r w:rsidRPr="000278F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</w:p>
    <w:p w14:paraId="78C2397A" w14:textId="77777777" w:rsidR="00C62C6B" w:rsidRDefault="00C62C6B" w:rsidP="00C62C6B">
      <w:pPr>
        <w:spacing w:after="0"/>
        <w:rPr>
          <w:b/>
        </w:rPr>
      </w:pPr>
    </w:p>
    <w:p w14:paraId="4E23EEB0" w14:textId="77777777" w:rsidR="00C62C6B" w:rsidRPr="008F1467" w:rsidRDefault="00C62C6B" w:rsidP="007667CE">
      <w:pPr>
        <w:pStyle w:val="Default"/>
        <w:keepNext/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467">
        <w:rPr>
          <w:rFonts w:asciiTheme="minorHAnsi" w:hAnsiTheme="minorHAnsi" w:cstheme="minorHAnsi"/>
          <w:b/>
          <w:bCs/>
          <w:sz w:val="22"/>
          <w:szCs w:val="22"/>
        </w:rPr>
        <w:lastRenderedPageBreak/>
        <w:t>¿Usaremos sus datos para otros fines?</w:t>
      </w:r>
    </w:p>
    <w:p w14:paraId="5388A908" w14:textId="77777777" w:rsidR="00251670" w:rsidRPr="00A2144E" w:rsidRDefault="00C62C6B" w:rsidP="00A2144E">
      <w:pPr>
        <w:pStyle w:val="Defaul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Nuestra política es no usar sus datos para otras finalidades distintas a las que le hemos explicado. Si, no obstante, </w:t>
      </w:r>
      <w:r w:rsidR="00D6304F" w:rsidRPr="00C45901">
        <w:rPr>
          <w:rFonts w:asciiTheme="minorHAnsi" w:hAnsiTheme="minorHAnsi" w:cstheme="minorHAnsi"/>
          <w:bCs/>
          <w:sz w:val="22"/>
          <w:szCs w:val="22"/>
        </w:rPr>
        <w:t>necesit</w:t>
      </w:r>
      <w:r w:rsidR="00D6304F">
        <w:rPr>
          <w:rFonts w:asciiTheme="minorHAnsi" w:hAnsiTheme="minorHAnsi" w:cstheme="minorHAnsi"/>
          <w:bCs/>
          <w:sz w:val="22"/>
          <w:szCs w:val="22"/>
        </w:rPr>
        <w:t>ás</w:t>
      </w:r>
      <w:r w:rsidR="00D6304F" w:rsidRPr="00C45901">
        <w:rPr>
          <w:rFonts w:asciiTheme="minorHAnsi" w:hAnsiTheme="minorHAnsi" w:cstheme="minorHAnsi"/>
          <w:bCs/>
          <w:sz w:val="22"/>
          <w:szCs w:val="22"/>
        </w:rPr>
        <w:t>emos</w:t>
      </w:r>
      <w:r>
        <w:rPr>
          <w:rFonts w:asciiTheme="minorHAnsi" w:hAnsiTheme="minorHAnsi" w:cstheme="minorHAnsi"/>
          <w:bCs/>
          <w:sz w:val="22"/>
          <w:szCs w:val="22"/>
        </w:rPr>
        <w:t xml:space="preserve"> usar sus datos para actividades distintas, siempre le solicitaremos previamente su permiso a través de opciones claras que le permitirán decidir al respecto.</w:t>
      </w:r>
    </w:p>
    <w:p w14:paraId="3CC9829B" w14:textId="77777777" w:rsidR="00251670" w:rsidRDefault="00251670">
      <w:pPr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</w:p>
    <w:sectPr w:rsidR="00251670" w:rsidSect="00C62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11B2" w14:textId="77777777" w:rsidR="00222236" w:rsidRDefault="00222236" w:rsidP="00A6422F">
      <w:pPr>
        <w:spacing w:after="0" w:line="240" w:lineRule="auto"/>
      </w:pPr>
      <w:r>
        <w:separator/>
      </w:r>
    </w:p>
  </w:endnote>
  <w:endnote w:type="continuationSeparator" w:id="0">
    <w:p w14:paraId="030CC2CE" w14:textId="77777777" w:rsidR="00222236" w:rsidRDefault="00222236" w:rsidP="00A6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F3D2" w14:textId="77777777" w:rsidR="00CE13AF" w:rsidRDefault="00CE1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-789281672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1292406840"/>
          <w:docPartObj>
            <w:docPartGallery w:val="Page Numbers (Top of Page)"/>
            <w:docPartUnique/>
          </w:docPartObj>
        </w:sdtPr>
        <w:sdtContent>
          <w:p w14:paraId="38237390" w14:textId="77777777" w:rsidR="007E625F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val="es-ES_tradnl" w:eastAsia="zh-CN"/>
              </w:rPr>
              <w:drawing>
                <wp:anchor distT="0" distB="0" distL="114300" distR="114300" simplePos="0" relativeHeight="251704320" behindDoc="1" locked="0" layoutInCell="0" allowOverlap="1" wp14:anchorId="6E9CC6D3" wp14:editId="0F848703">
                  <wp:simplePos x="0" y="0"/>
                  <wp:positionH relativeFrom="margin">
                    <wp:posOffset>2673985</wp:posOffset>
                  </wp:positionH>
                  <wp:positionV relativeFrom="margin">
                    <wp:posOffset>5332730</wp:posOffset>
                  </wp:positionV>
                  <wp:extent cx="3801745" cy="3801745"/>
                  <wp:effectExtent l="0" t="0" r="8255" b="8255"/>
                  <wp:wrapNone/>
                  <wp:docPr id="21" name="Imagen 21" descr="jFnZdZLS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FnZdZLS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745" cy="380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151BAD" w14:textId="77777777" w:rsidR="007E625F" w:rsidRPr="00F845C8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5C4B">
              <w:rPr>
                <w:rFonts w:cstheme="minorHAnsi"/>
                <w:sz w:val="20"/>
                <w:szCs w:val="20"/>
              </w:rPr>
              <w:t xml:space="preserve">Página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2F5C4B">
              <w:rPr>
                <w:rFonts w:cstheme="minorHAnsi"/>
                <w:sz w:val="20"/>
                <w:szCs w:val="20"/>
              </w:rPr>
              <w:t xml:space="preserve"> de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D396D0" w14:textId="77777777" w:rsidR="007E625F" w:rsidRDefault="00CE2CD1" w:rsidP="00D108AD">
    <w:pPr>
      <w:pStyle w:val="pp1"/>
    </w:pPr>
    <w:r w:rsidRPr="00924833">
      <w:rPr>
        <w:rFonts w:asciiTheme="minorHAnsi" w:hAnsiTheme="minorHAnsi" w:cstheme="minorHAnsi"/>
        <w:noProof/>
        <w:sz w:val="22"/>
        <w:szCs w:val="22"/>
        <w:lang w:val="es-ES_tradnl"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6A3C4964" wp14:editId="25D87039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4514850" cy="247650"/>
              <wp:effectExtent l="0" t="0" r="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A491" w14:textId="77777777" w:rsidR="007E625F" w:rsidRPr="00F46363" w:rsidRDefault="00CE2CD1" w:rsidP="00EE2FE1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Política de Protección de Datos / Política de Cookies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C49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9.8pt;width:355.5pt;height:19.5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" filled="f" stroked="f">
              <v:textbox>
                <w:txbxContent>
                  <w:p w14:paraId="61D5A491" w14:textId="77777777" w:rsidR="007E625F" w:rsidRPr="00F46363" w:rsidRDefault="00CE2CD1" w:rsidP="00EE2FE1">
                    <w:pPr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>Política de Protección de Datos / Política de Cookies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F1FE" w14:textId="77777777" w:rsidR="00CE13AF" w:rsidRDefault="00CE1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BE4F" w14:textId="77777777" w:rsidR="00222236" w:rsidRDefault="00222236" w:rsidP="00A6422F">
      <w:pPr>
        <w:spacing w:after="0" w:line="240" w:lineRule="auto"/>
      </w:pPr>
      <w:r>
        <w:separator/>
      </w:r>
    </w:p>
  </w:footnote>
  <w:footnote w:type="continuationSeparator" w:id="0">
    <w:p w14:paraId="4FC8E32E" w14:textId="77777777" w:rsidR="00222236" w:rsidRDefault="00222236" w:rsidP="00A6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851D" w14:textId="77777777" w:rsidR="00CE13AF" w:rsidRDefault="00CE1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5382" w14:textId="77777777" w:rsidR="007E625F" w:rsidRDefault="007E625F" w:rsidP="00A6422F">
    <w:pPr>
      <w:pStyle w:val="NoSpacing"/>
      <w:rPr>
        <w:noProof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               </w:t>
    </w:r>
  </w:p>
  <w:tbl>
    <w:tblPr>
      <w:tblStyle w:val="TableGrid"/>
      <w:tblW w:w="416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</w:tblGrid>
    <w:tr w:rsidR="00564A4A" w14:paraId="59143653" w14:textId="77777777" w:rsidTr="00564A4A">
      <w:trPr>
        <w:jc w:val="center"/>
      </w:trPr>
      <w:tc>
        <w:tcPr>
          <w:tcW w:w="5000" w:type="pct"/>
          <w:vAlign w:val="center"/>
        </w:tcPr>
        <w:p w14:paraId="1A1CAC8C" w14:textId="77777777" w:rsidR="00564A4A" w:rsidRDefault="00564A4A" w:rsidP="00564A4A">
          <w:pPr>
            <w:pStyle w:val="NoSpacing"/>
            <w:jc w:val="center"/>
            <w:rPr>
              <w:color w:val="595959" w:themeColor="text1" w:themeTint="A6"/>
              <w:sz w:val="18"/>
              <w:szCs w:val="18"/>
            </w:rPr>
          </w:pPr>
          <w:r w:rsidRPr="002319DD">
            <w:rPr>
              <w:noProof/>
              <w:lang w:val="es-ES_tradnl" w:eastAsia="zh-CN"/>
            </w:rPr>
            <w:drawing>
              <wp:inline distT="0" distB="0" distL="0" distR="0" wp14:anchorId="4CFAA0C8" wp14:editId="45F706BA">
                <wp:extent cx="2091629" cy="605899"/>
                <wp:effectExtent l="0" t="0" r="0" b="3810"/>
                <wp:docPr id="18" name="Imagen 18" descr="C:\Users\Isidro\AppData\Local\Microsoft\Windows\INetCache\Content.Word\audidat-logos_ok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Isidro\AppData\Local\Microsoft\Windows\INetCache\Content.Word\audidat-logos_ok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29" cy="60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74E238" w14:textId="422D6A9A" w:rsidR="007E625F" w:rsidRDefault="007E625F" w:rsidP="00A6422F">
    <w:pPr>
      <w:pStyle w:val="Header"/>
    </w:pPr>
  </w:p>
  <w:p w14:paraId="5A1776E7" w14:textId="77777777" w:rsidR="007E625F" w:rsidRDefault="007E625F" w:rsidP="00A64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386B" w14:textId="77777777" w:rsidR="00CE13AF" w:rsidRDefault="00CE1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6DB"/>
    <w:multiLevelType w:val="multilevel"/>
    <w:tmpl w:val="D66439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F4F1F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29C"/>
    <w:multiLevelType w:val="hybridMultilevel"/>
    <w:tmpl w:val="385C9B26"/>
    <w:lvl w:ilvl="0" w:tplc="3AEE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35C0F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027A77"/>
    <w:multiLevelType w:val="hybridMultilevel"/>
    <w:tmpl w:val="12604098"/>
    <w:lvl w:ilvl="0" w:tplc="74903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101"/>
    <w:multiLevelType w:val="hybridMultilevel"/>
    <w:tmpl w:val="B24EF23C"/>
    <w:lvl w:ilvl="0" w:tplc="53A8BB3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F151D"/>
    <w:multiLevelType w:val="hybridMultilevel"/>
    <w:tmpl w:val="6120693A"/>
    <w:lvl w:ilvl="0" w:tplc="DD06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62A9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3A9477A9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45B8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3EE80F8C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52DF"/>
    <w:multiLevelType w:val="hybridMultilevel"/>
    <w:tmpl w:val="061A5B78"/>
    <w:lvl w:ilvl="0" w:tplc="0CC43C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1A0F3B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51903D03"/>
    <w:multiLevelType w:val="hybridMultilevel"/>
    <w:tmpl w:val="599E7BDC"/>
    <w:lvl w:ilvl="0" w:tplc="E5F45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73CC"/>
    <w:multiLevelType w:val="hybridMultilevel"/>
    <w:tmpl w:val="1C80AA18"/>
    <w:lvl w:ilvl="0" w:tplc="1946FC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26708"/>
    <w:multiLevelType w:val="hybridMultilevel"/>
    <w:tmpl w:val="EBC20C04"/>
    <w:lvl w:ilvl="0" w:tplc="C0C4A4A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33CD4"/>
    <w:multiLevelType w:val="hybridMultilevel"/>
    <w:tmpl w:val="1F043BD0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9056C53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0"/>
      </w:rPr>
    </w:lvl>
    <w:lvl w:ilvl="3" w:tplc="9056C534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  <w:sz w:val="2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80065"/>
    <w:multiLevelType w:val="hybridMultilevel"/>
    <w:tmpl w:val="C0E47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B7B7B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415EE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72E47844"/>
    <w:multiLevelType w:val="hybridMultilevel"/>
    <w:tmpl w:val="E5F46AF0"/>
    <w:lvl w:ilvl="0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B3DC0"/>
    <w:multiLevelType w:val="hybridMultilevel"/>
    <w:tmpl w:val="4A784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93F3E"/>
    <w:multiLevelType w:val="hybridMultilevel"/>
    <w:tmpl w:val="D8C4551A"/>
    <w:lvl w:ilvl="0" w:tplc="0CC4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0507"/>
    <w:multiLevelType w:val="hybridMultilevel"/>
    <w:tmpl w:val="41B06704"/>
    <w:lvl w:ilvl="0" w:tplc="14D44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56C43"/>
    <w:multiLevelType w:val="hybridMultilevel"/>
    <w:tmpl w:val="D664671C"/>
    <w:lvl w:ilvl="0" w:tplc="CD5600C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C43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F2012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0"/>
      </w:rPr>
    </w:lvl>
    <w:lvl w:ilvl="3" w:tplc="971C77E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53CA4"/>
    <w:multiLevelType w:val="hybridMultilevel"/>
    <w:tmpl w:val="192E3C6E"/>
    <w:lvl w:ilvl="0" w:tplc="1D56E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20813">
    <w:abstractNumId w:val="7"/>
  </w:num>
  <w:num w:numId="2" w16cid:durableId="233899522">
    <w:abstractNumId w:val="16"/>
  </w:num>
  <w:num w:numId="3" w16cid:durableId="1058163319">
    <w:abstractNumId w:val="11"/>
  </w:num>
  <w:num w:numId="4" w16cid:durableId="235013754">
    <w:abstractNumId w:val="20"/>
  </w:num>
  <w:num w:numId="5" w16cid:durableId="1308970155">
    <w:abstractNumId w:val="3"/>
  </w:num>
  <w:num w:numId="6" w16cid:durableId="1425107255">
    <w:abstractNumId w:val="12"/>
  </w:num>
  <w:num w:numId="7" w16cid:durableId="1303852571">
    <w:abstractNumId w:val="15"/>
  </w:num>
  <w:num w:numId="8" w16cid:durableId="1732800306">
    <w:abstractNumId w:val="24"/>
  </w:num>
  <w:num w:numId="9" w16cid:durableId="1469124912">
    <w:abstractNumId w:val="21"/>
  </w:num>
  <w:num w:numId="10" w16cid:durableId="347295006">
    <w:abstractNumId w:val="9"/>
  </w:num>
  <w:num w:numId="11" w16cid:durableId="1622034116">
    <w:abstractNumId w:val="19"/>
  </w:num>
  <w:num w:numId="12" w16cid:durableId="278610591">
    <w:abstractNumId w:val="5"/>
  </w:num>
  <w:num w:numId="13" w16cid:durableId="747464641">
    <w:abstractNumId w:val="2"/>
  </w:num>
  <w:num w:numId="14" w16cid:durableId="653067888">
    <w:abstractNumId w:val="8"/>
  </w:num>
  <w:num w:numId="15" w16cid:durableId="2109693712">
    <w:abstractNumId w:val="22"/>
  </w:num>
  <w:num w:numId="16" w16cid:durableId="1017659991">
    <w:abstractNumId w:val="17"/>
  </w:num>
  <w:num w:numId="17" w16cid:durableId="1303736364">
    <w:abstractNumId w:val="1"/>
  </w:num>
  <w:num w:numId="18" w16cid:durableId="990330418">
    <w:abstractNumId w:val="4"/>
  </w:num>
  <w:num w:numId="19" w16cid:durableId="1466775357">
    <w:abstractNumId w:val="23"/>
  </w:num>
  <w:num w:numId="20" w16cid:durableId="1027830287">
    <w:abstractNumId w:val="10"/>
  </w:num>
  <w:num w:numId="21" w16cid:durableId="1415125672">
    <w:abstractNumId w:val="18"/>
  </w:num>
  <w:num w:numId="22" w16cid:durableId="960259789">
    <w:abstractNumId w:val="25"/>
  </w:num>
  <w:num w:numId="23" w16cid:durableId="81146134">
    <w:abstractNumId w:val="14"/>
  </w:num>
  <w:num w:numId="24" w16cid:durableId="1888758074">
    <w:abstractNumId w:val="6"/>
  </w:num>
  <w:num w:numId="25" w16cid:durableId="1046298446">
    <w:abstractNumId w:val="13"/>
  </w:num>
  <w:num w:numId="26" w16cid:durableId="36355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2F"/>
    <w:rsid w:val="00001A88"/>
    <w:rsid w:val="00005ABA"/>
    <w:rsid w:val="00010489"/>
    <w:rsid w:val="000156A3"/>
    <w:rsid w:val="00017C73"/>
    <w:rsid w:val="000220D9"/>
    <w:rsid w:val="0003277E"/>
    <w:rsid w:val="00045143"/>
    <w:rsid w:val="000548E7"/>
    <w:rsid w:val="00062F4C"/>
    <w:rsid w:val="0006415B"/>
    <w:rsid w:val="00067812"/>
    <w:rsid w:val="00074D60"/>
    <w:rsid w:val="000755C7"/>
    <w:rsid w:val="0007665D"/>
    <w:rsid w:val="00080067"/>
    <w:rsid w:val="00097FF3"/>
    <w:rsid w:val="000A4AB1"/>
    <w:rsid w:val="000A63BB"/>
    <w:rsid w:val="000B245F"/>
    <w:rsid w:val="000B68E5"/>
    <w:rsid w:val="000B6B7F"/>
    <w:rsid w:val="000C0C90"/>
    <w:rsid w:val="000C4EA0"/>
    <w:rsid w:val="000C5EEC"/>
    <w:rsid w:val="000D7556"/>
    <w:rsid w:val="0010273D"/>
    <w:rsid w:val="00105233"/>
    <w:rsid w:val="00107439"/>
    <w:rsid w:val="001106C7"/>
    <w:rsid w:val="00117FE3"/>
    <w:rsid w:val="00121A89"/>
    <w:rsid w:val="00123368"/>
    <w:rsid w:val="00134AA2"/>
    <w:rsid w:val="001357D3"/>
    <w:rsid w:val="0014686F"/>
    <w:rsid w:val="00147762"/>
    <w:rsid w:val="00151105"/>
    <w:rsid w:val="00155479"/>
    <w:rsid w:val="00157834"/>
    <w:rsid w:val="00172DDD"/>
    <w:rsid w:val="0017761A"/>
    <w:rsid w:val="00177F47"/>
    <w:rsid w:val="001827B7"/>
    <w:rsid w:val="001861F9"/>
    <w:rsid w:val="001A268B"/>
    <w:rsid w:val="001A542A"/>
    <w:rsid w:val="001A6C8F"/>
    <w:rsid w:val="001B45BE"/>
    <w:rsid w:val="001C171D"/>
    <w:rsid w:val="001C3CAB"/>
    <w:rsid w:val="001C4DFE"/>
    <w:rsid w:val="001C54FB"/>
    <w:rsid w:val="001C559D"/>
    <w:rsid w:val="001C6E3D"/>
    <w:rsid w:val="001F1DF3"/>
    <w:rsid w:val="00216B59"/>
    <w:rsid w:val="002205F1"/>
    <w:rsid w:val="00222236"/>
    <w:rsid w:val="0022392A"/>
    <w:rsid w:val="002267B1"/>
    <w:rsid w:val="00226CAC"/>
    <w:rsid w:val="00231016"/>
    <w:rsid w:val="00232507"/>
    <w:rsid w:val="00250CAB"/>
    <w:rsid w:val="00251670"/>
    <w:rsid w:val="002606E9"/>
    <w:rsid w:val="00262432"/>
    <w:rsid w:val="00285E39"/>
    <w:rsid w:val="002907A8"/>
    <w:rsid w:val="002A0E58"/>
    <w:rsid w:val="002A23CE"/>
    <w:rsid w:val="002D35B8"/>
    <w:rsid w:val="002F245D"/>
    <w:rsid w:val="00301551"/>
    <w:rsid w:val="00315334"/>
    <w:rsid w:val="00321D72"/>
    <w:rsid w:val="00327D97"/>
    <w:rsid w:val="003520B2"/>
    <w:rsid w:val="003636D3"/>
    <w:rsid w:val="00363893"/>
    <w:rsid w:val="003642A9"/>
    <w:rsid w:val="003658FC"/>
    <w:rsid w:val="003719F7"/>
    <w:rsid w:val="00374A6E"/>
    <w:rsid w:val="00387E1E"/>
    <w:rsid w:val="003935BD"/>
    <w:rsid w:val="003A06B8"/>
    <w:rsid w:val="003A2A4B"/>
    <w:rsid w:val="003A448E"/>
    <w:rsid w:val="003B01D2"/>
    <w:rsid w:val="003C05CC"/>
    <w:rsid w:val="003C6C1B"/>
    <w:rsid w:val="003C7AF5"/>
    <w:rsid w:val="003E0321"/>
    <w:rsid w:val="003E5628"/>
    <w:rsid w:val="003F2F10"/>
    <w:rsid w:val="003F3989"/>
    <w:rsid w:val="004129EC"/>
    <w:rsid w:val="00413506"/>
    <w:rsid w:val="004274F3"/>
    <w:rsid w:val="00430CD8"/>
    <w:rsid w:val="00432347"/>
    <w:rsid w:val="00436DB8"/>
    <w:rsid w:val="00440D28"/>
    <w:rsid w:val="00453DFE"/>
    <w:rsid w:val="0045697D"/>
    <w:rsid w:val="00463FA2"/>
    <w:rsid w:val="00472C41"/>
    <w:rsid w:val="0047488B"/>
    <w:rsid w:val="0048434E"/>
    <w:rsid w:val="00490337"/>
    <w:rsid w:val="004923C5"/>
    <w:rsid w:val="0049414C"/>
    <w:rsid w:val="0049689D"/>
    <w:rsid w:val="004C0D51"/>
    <w:rsid w:val="004C7E0B"/>
    <w:rsid w:val="004D3D94"/>
    <w:rsid w:val="004D7DF0"/>
    <w:rsid w:val="004E0AE6"/>
    <w:rsid w:val="004E0E40"/>
    <w:rsid w:val="004E4365"/>
    <w:rsid w:val="004E47CD"/>
    <w:rsid w:val="004F14FB"/>
    <w:rsid w:val="005004CF"/>
    <w:rsid w:val="00502FE9"/>
    <w:rsid w:val="00504BBF"/>
    <w:rsid w:val="005050AB"/>
    <w:rsid w:val="0050614A"/>
    <w:rsid w:val="00506506"/>
    <w:rsid w:val="00506581"/>
    <w:rsid w:val="0052137D"/>
    <w:rsid w:val="005215D0"/>
    <w:rsid w:val="00543C77"/>
    <w:rsid w:val="00544C2E"/>
    <w:rsid w:val="005468E3"/>
    <w:rsid w:val="0056138D"/>
    <w:rsid w:val="00564A4A"/>
    <w:rsid w:val="00570420"/>
    <w:rsid w:val="00574B82"/>
    <w:rsid w:val="00581543"/>
    <w:rsid w:val="00581A55"/>
    <w:rsid w:val="00584F69"/>
    <w:rsid w:val="0059029A"/>
    <w:rsid w:val="0059147B"/>
    <w:rsid w:val="005957C9"/>
    <w:rsid w:val="00596CB5"/>
    <w:rsid w:val="005A5575"/>
    <w:rsid w:val="005B2999"/>
    <w:rsid w:val="005D2755"/>
    <w:rsid w:val="005D6641"/>
    <w:rsid w:val="005F2C78"/>
    <w:rsid w:val="0060792C"/>
    <w:rsid w:val="00607972"/>
    <w:rsid w:val="006126E1"/>
    <w:rsid w:val="006235CE"/>
    <w:rsid w:val="006245FB"/>
    <w:rsid w:val="00624B34"/>
    <w:rsid w:val="006260AF"/>
    <w:rsid w:val="0062695D"/>
    <w:rsid w:val="00655D00"/>
    <w:rsid w:val="00661213"/>
    <w:rsid w:val="00666983"/>
    <w:rsid w:val="00677CE1"/>
    <w:rsid w:val="0069435C"/>
    <w:rsid w:val="006A00E4"/>
    <w:rsid w:val="006A29BF"/>
    <w:rsid w:val="006A6C15"/>
    <w:rsid w:val="006C122A"/>
    <w:rsid w:val="006C7AC0"/>
    <w:rsid w:val="006D7682"/>
    <w:rsid w:val="006E7A54"/>
    <w:rsid w:val="006F71CC"/>
    <w:rsid w:val="00704196"/>
    <w:rsid w:val="00713175"/>
    <w:rsid w:val="00717453"/>
    <w:rsid w:val="00717EC8"/>
    <w:rsid w:val="00743163"/>
    <w:rsid w:val="00750460"/>
    <w:rsid w:val="007510AF"/>
    <w:rsid w:val="00761316"/>
    <w:rsid w:val="0076216C"/>
    <w:rsid w:val="007667CE"/>
    <w:rsid w:val="00771DD5"/>
    <w:rsid w:val="00773F83"/>
    <w:rsid w:val="00777A79"/>
    <w:rsid w:val="00780E63"/>
    <w:rsid w:val="00786496"/>
    <w:rsid w:val="00794FF8"/>
    <w:rsid w:val="00795A25"/>
    <w:rsid w:val="007C0F83"/>
    <w:rsid w:val="007C1A72"/>
    <w:rsid w:val="007D5FA4"/>
    <w:rsid w:val="007E0149"/>
    <w:rsid w:val="007E1B07"/>
    <w:rsid w:val="007E625F"/>
    <w:rsid w:val="007E7045"/>
    <w:rsid w:val="007F33CA"/>
    <w:rsid w:val="007F65F7"/>
    <w:rsid w:val="0080415D"/>
    <w:rsid w:val="00812000"/>
    <w:rsid w:val="00813262"/>
    <w:rsid w:val="00832F46"/>
    <w:rsid w:val="00837190"/>
    <w:rsid w:val="00842C04"/>
    <w:rsid w:val="00842CF3"/>
    <w:rsid w:val="00857BC0"/>
    <w:rsid w:val="00861525"/>
    <w:rsid w:val="00872FA5"/>
    <w:rsid w:val="008763E3"/>
    <w:rsid w:val="00885451"/>
    <w:rsid w:val="008857C6"/>
    <w:rsid w:val="00885C59"/>
    <w:rsid w:val="00891005"/>
    <w:rsid w:val="00891516"/>
    <w:rsid w:val="00896009"/>
    <w:rsid w:val="008A15DF"/>
    <w:rsid w:val="008B5040"/>
    <w:rsid w:val="008C6D26"/>
    <w:rsid w:val="008D348D"/>
    <w:rsid w:val="008D38DA"/>
    <w:rsid w:val="008D7190"/>
    <w:rsid w:val="008D7B35"/>
    <w:rsid w:val="008E16C3"/>
    <w:rsid w:val="008F486B"/>
    <w:rsid w:val="009108F3"/>
    <w:rsid w:val="00910E45"/>
    <w:rsid w:val="0091221B"/>
    <w:rsid w:val="00932F86"/>
    <w:rsid w:val="009351BD"/>
    <w:rsid w:val="009406D1"/>
    <w:rsid w:val="00941F30"/>
    <w:rsid w:val="009429C4"/>
    <w:rsid w:val="009474A3"/>
    <w:rsid w:val="009555F1"/>
    <w:rsid w:val="0096532D"/>
    <w:rsid w:val="009705C5"/>
    <w:rsid w:val="009865B0"/>
    <w:rsid w:val="009904BF"/>
    <w:rsid w:val="00994064"/>
    <w:rsid w:val="00996279"/>
    <w:rsid w:val="009A3B52"/>
    <w:rsid w:val="009B2495"/>
    <w:rsid w:val="009B2603"/>
    <w:rsid w:val="009C1297"/>
    <w:rsid w:val="009D1D67"/>
    <w:rsid w:val="009E559A"/>
    <w:rsid w:val="009F7AC3"/>
    <w:rsid w:val="00A02580"/>
    <w:rsid w:val="00A2144E"/>
    <w:rsid w:val="00A2494E"/>
    <w:rsid w:val="00A36255"/>
    <w:rsid w:val="00A42103"/>
    <w:rsid w:val="00A45008"/>
    <w:rsid w:val="00A565D3"/>
    <w:rsid w:val="00A623A9"/>
    <w:rsid w:val="00A6422F"/>
    <w:rsid w:val="00A656B0"/>
    <w:rsid w:val="00A82F46"/>
    <w:rsid w:val="00A839CF"/>
    <w:rsid w:val="00A87AF2"/>
    <w:rsid w:val="00A93305"/>
    <w:rsid w:val="00A95354"/>
    <w:rsid w:val="00A9610D"/>
    <w:rsid w:val="00AB050D"/>
    <w:rsid w:val="00AD2B4F"/>
    <w:rsid w:val="00AE01C3"/>
    <w:rsid w:val="00AE6A19"/>
    <w:rsid w:val="00AF1077"/>
    <w:rsid w:val="00B003E5"/>
    <w:rsid w:val="00B10B09"/>
    <w:rsid w:val="00B13F02"/>
    <w:rsid w:val="00B14D5E"/>
    <w:rsid w:val="00B1735E"/>
    <w:rsid w:val="00B25DDC"/>
    <w:rsid w:val="00B31454"/>
    <w:rsid w:val="00B32331"/>
    <w:rsid w:val="00B606B5"/>
    <w:rsid w:val="00B73C5A"/>
    <w:rsid w:val="00B75DFF"/>
    <w:rsid w:val="00B81E49"/>
    <w:rsid w:val="00B94769"/>
    <w:rsid w:val="00BA6EF2"/>
    <w:rsid w:val="00BB5439"/>
    <w:rsid w:val="00BB60BE"/>
    <w:rsid w:val="00BD0CAB"/>
    <w:rsid w:val="00BD4183"/>
    <w:rsid w:val="00BD4CDB"/>
    <w:rsid w:val="00BE58D7"/>
    <w:rsid w:val="00BE5EF3"/>
    <w:rsid w:val="00BF2D95"/>
    <w:rsid w:val="00C0734B"/>
    <w:rsid w:val="00C123D6"/>
    <w:rsid w:val="00C1425C"/>
    <w:rsid w:val="00C172FD"/>
    <w:rsid w:val="00C24DB2"/>
    <w:rsid w:val="00C25B13"/>
    <w:rsid w:val="00C25B62"/>
    <w:rsid w:val="00C3211A"/>
    <w:rsid w:val="00C337B1"/>
    <w:rsid w:val="00C506E1"/>
    <w:rsid w:val="00C50863"/>
    <w:rsid w:val="00C562D2"/>
    <w:rsid w:val="00C62C6B"/>
    <w:rsid w:val="00C81AFF"/>
    <w:rsid w:val="00C83BEA"/>
    <w:rsid w:val="00C858B6"/>
    <w:rsid w:val="00C86DDD"/>
    <w:rsid w:val="00C91DBD"/>
    <w:rsid w:val="00CC78F8"/>
    <w:rsid w:val="00CE13AF"/>
    <w:rsid w:val="00CE2446"/>
    <w:rsid w:val="00CE2CD1"/>
    <w:rsid w:val="00CF7FEB"/>
    <w:rsid w:val="00D00894"/>
    <w:rsid w:val="00D05616"/>
    <w:rsid w:val="00D108AD"/>
    <w:rsid w:val="00D24658"/>
    <w:rsid w:val="00D4546C"/>
    <w:rsid w:val="00D561C8"/>
    <w:rsid w:val="00D61005"/>
    <w:rsid w:val="00D6304F"/>
    <w:rsid w:val="00D7432E"/>
    <w:rsid w:val="00D856B1"/>
    <w:rsid w:val="00D91E1B"/>
    <w:rsid w:val="00D9410A"/>
    <w:rsid w:val="00DA1517"/>
    <w:rsid w:val="00DA5095"/>
    <w:rsid w:val="00DA6602"/>
    <w:rsid w:val="00DB4D30"/>
    <w:rsid w:val="00DD0EC1"/>
    <w:rsid w:val="00DD1033"/>
    <w:rsid w:val="00DF67D7"/>
    <w:rsid w:val="00E050C2"/>
    <w:rsid w:val="00E05926"/>
    <w:rsid w:val="00E06BFC"/>
    <w:rsid w:val="00E074E1"/>
    <w:rsid w:val="00E110AA"/>
    <w:rsid w:val="00E300E9"/>
    <w:rsid w:val="00E31DE7"/>
    <w:rsid w:val="00E411E7"/>
    <w:rsid w:val="00E41EB5"/>
    <w:rsid w:val="00E56948"/>
    <w:rsid w:val="00E6185D"/>
    <w:rsid w:val="00E66B6E"/>
    <w:rsid w:val="00E715CC"/>
    <w:rsid w:val="00E84E1D"/>
    <w:rsid w:val="00E92281"/>
    <w:rsid w:val="00E93A7C"/>
    <w:rsid w:val="00E95419"/>
    <w:rsid w:val="00EA0EC9"/>
    <w:rsid w:val="00EB5B0C"/>
    <w:rsid w:val="00EB60EE"/>
    <w:rsid w:val="00EB61E6"/>
    <w:rsid w:val="00EB6413"/>
    <w:rsid w:val="00EC51CE"/>
    <w:rsid w:val="00EC5B82"/>
    <w:rsid w:val="00ED188D"/>
    <w:rsid w:val="00ED374C"/>
    <w:rsid w:val="00EE2FE1"/>
    <w:rsid w:val="00EE434A"/>
    <w:rsid w:val="00EE51D7"/>
    <w:rsid w:val="00EF521B"/>
    <w:rsid w:val="00F00116"/>
    <w:rsid w:val="00F10E9D"/>
    <w:rsid w:val="00F15358"/>
    <w:rsid w:val="00F16A87"/>
    <w:rsid w:val="00F16A9C"/>
    <w:rsid w:val="00F40993"/>
    <w:rsid w:val="00F41107"/>
    <w:rsid w:val="00F41C90"/>
    <w:rsid w:val="00F42B71"/>
    <w:rsid w:val="00F5078C"/>
    <w:rsid w:val="00F50794"/>
    <w:rsid w:val="00F51898"/>
    <w:rsid w:val="00F64924"/>
    <w:rsid w:val="00F8196F"/>
    <w:rsid w:val="00F8329B"/>
    <w:rsid w:val="00F877D7"/>
    <w:rsid w:val="00F91EAB"/>
    <w:rsid w:val="00F94B58"/>
    <w:rsid w:val="00F97123"/>
    <w:rsid w:val="00FA406F"/>
    <w:rsid w:val="00FA5266"/>
    <w:rsid w:val="00FA6DA5"/>
    <w:rsid w:val="00FB204F"/>
    <w:rsid w:val="00FB41C9"/>
    <w:rsid w:val="00FB4862"/>
    <w:rsid w:val="00FC0853"/>
    <w:rsid w:val="00FC183E"/>
    <w:rsid w:val="00FD5D1B"/>
    <w:rsid w:val="00FD7F9C"/>
    <w:rsid w:val="00FE269F"/>
    <w:rsid w:val="00FE4A32"/>
    <w:rsid w:val="00FE7C3D"/>
    <w:rsid w:val="00FF0FE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C86B11"/>
  <w15:chartTrackingRefBased/>
  <w15:docId w15:val="{4F6E2EF7-14A9-4E33-8FBF-638CD622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2F"/>
  </w:style>
  <w:style w:type="paragraph" w:styleId="Heading1">
    <w:name w:val="heading 1"/>
    <w:basedOn w:val="Normal"/>
    <w:next w:val="Normal"/>
    <w:link w:val="Heading1Char"/>
    <w:uiPriority w:val="3"/>
    <w:qFormat/>
    <w:rsid w:val="00C62C6B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2F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2F"/>
  </w:style>
  <w:style w:type="paragraph" w:styleId="Footer">
    <w:name w:val="footer"/>
    <w:basedOn w:val="Normal"/>
    <w:link w:val="Foot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2F"/>
  </w:style>
  <w:style w:type="paragraph" w:styleId="NoSpacing">
    <w:name w:val="No Spacing"/>
    <w:link w:val="NoSpacingChar"/>
    <w:uiPriority w:val="1"/>
    <w:qFormat/>
    <w:rsid w:val="00A6422F"/>
    <w:pPr>
      <w:spacing w:after="0" w:line="240" w:lineRule="auto"/>
    </w:pPr>
    <w:rPr>
      <w:rFonts w:eastAsiaTheme="minorEastAsia"/>
      <w:lang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A6422F"/>
    <w:rPr>
      <w:rFonts w:eastAsiaTheme="minorEastAsia"/>
      <w:lang w:eastAsia="es-ES"/>
    </w:rPr>
  </w:style>
  <w:style w:type="table" w:styleId="TableGrid">
    <w:name w:val="Table Grid"/>
    <w:basedOn w:val="TableNormal"/>
    <w:uiPriority w:val="39"/>
    <w:rsid w:val="00A6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1">
    <w:name w:val="pp1"/>
    <w:basedOn w:val="Footer"/>
    <w:rsid w:val="00A6422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A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41C90"/>
  </w:style>
  <w:style w:type="paragraph" w:customStyle="1" w:styleId="Default">
    <w:name w:val="Default"/>
    <w:rsid w:val="00910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3">
    <w:name w:val="Pa7+3"/>
    <w:basedOn w:val="Default"/>
    <w:next w:val="Default"/>
    <w:uiPriority w:val="99"/>
    <w:rsid w:val="00910E45"/>
    <w:pPr>
      <w:spacing w:line="241" w:lineRule="atLeast"/>
    </w:pPr>
    <w:rPr>
      <w:color w:val="auto"/>
    </w:rPr>
  </w:style>
  <w:style w:type="character" w:customStyle="1" w:styleId="A113">
    <w:name w:val="A11+3"/>
    <w:uiPriority w:val="99"/>
    <w:rsid w:val="00910E45"/>
    <w:rPr>
      <w:color w:val="00000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C0D51"/>
    <w:rPr>
      <w:i/>
      <w:iCs/>
    </w:rPr>
  </w:style>
  <w:style w:type="paragraph" w:customStyle="1" w:styleId="Pa7">
    <w:name w:val="Pa7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EB61E6"/>
    <w:rPr>
      <w:color w:val="000000"/>
      <w:sz w:val="27"/>
      <w:szCs w:val="27"/>
    </w:rPr>
  </w:style>
  <w:style w:type="paragraph" w:customStyle="1" w:styleId="Pa15">
    <w:name w:val="Pa15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4">
    <w:name w:val="A24"/>
    <w:uiPriority w:val="99"/>
    <w:rsid w:val="00EB61E6"/>
    <w:rPr>
      <w:b/>
      <w:bCs/>
      <w:color w:val="000000"/>
      <w:sz w:val="111"/>
      <w:szCs w:val="111"/>
    </w:rPr>
  </w:style>
  <w:style w:type="paragraph" w:customStyle="1" w:styleId="Pa0">
    <w:name w:val="Pa0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3">
    <w:name w:val="A23"/>
    <w:uiPriority w:val="99"/>
    <w:rsid w:val="00EB61E6"/>
    <w:rPr>
      <w:b/>
      <w:bCs/>
      <w:color w:val="000000"/>
      <w:sz w:val="50"/>
      <w:szCs w:val="50"/>
    </w:rPr>
  </w:style>
  <w:style w:type="paragraph" w:customStyle="1" w:styleId="Pa16">
    <w:name w:val="Pa16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EB61E6"/>
    <w:rPr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EB61E6"/>
    <w:rPr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C24DB2"/>
    <w:pPr>
      <w:spacing w:line="241" w:lineRule="atLeast"/>
    </w:pPr>
    <w:rPr>
      <w:color w:val="auto"/>
    </w:rPr>
  </w:style>
  <w:style w:type="character" w:customStyle="1" w:styleId="A18">
    <w:name w:val="A18"/>
    <w:uiPriority w:val="99"/>
    <w:rsid w:val="00C24DB2"/>
    <w:rPr>
      <w:b/>
      <w:bCs/>
      <w:color w:val="00000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3"/>
    <w:rsid w:val="00C62C6B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customStyle="1" w:styleId="a">
    <w:name w:val="a"/>
    <w:basedOn w:val="Normal"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agpd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A628A-7FDC-1949-B93B-7FE9D4B8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1428</Words>
  <Characters>7844</Characters>
  <Application>Microsoft Office Word</Application>
  <DocSecurity>0</DocSecurity>
  <Lines>461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Gestión de violaciones de la seguridad de los datos</vt:lpstr>
      <vt:lpstr>Gestión de violaciones de la seguridad de los datos</vt:lpstr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Gestión de violaciones de la seguridad de los datos</dc:title>
  <dc:subject>VIOLACIONES DE LA SEGURIDAD DE LOS DATOS</dc:subject>
  <dc:creator>Cumplimiento con lo establecido en los arts. 33   y 34 del reglamento (ue) 2016/679</dc:creator>
  <cp:keywords/>
  <dc:description/>
  <cp:lastModifiedBy>Microsoft Office User</cp:lastModifiedBy>
  <cp:revision>9</cp:revision>
  <cp:lastPrinted>2018-05-18T10:16:00Z</cp:lastPrinted>
  <dcterms:created xsi:type="dcterms:W3CDTF">2019-01-30T07:48:00Z</dcterms:created>
  <dcterms:modified xsi:type="dcterms:W3CDTF">2023-03-08T08:07:00Z</dcterms:modified>
</cp:coreProperties>
</file>